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41E" w14:textId="77777777" w:rsidR="00F5122D" w:rsidRPr="00F5122D" w:rsidRDefault="00F5122D" w:rsidP="00F5122D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I. Заболевания матки.</w:t>
      </w:r>
    </w:p>
    <w:p w14:paraId="507C3866" w14:textId="77777777" w:rsidR="00F5122D" w:rsidRPr="00F5122D" w:rsidRDefault="00F5122D" w:rsidP="00F5122D">
      <w:pPr>
        <w:numPr>
          <w:ilvl w:val="0"/>
          <w:numId w:val="1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Следствием искусственного аборта нередко являются разрывы шейки матки, перфорация шейки и стенок матки, т.е. нарушение целостности органа медицинскими инструментами, которое может произойти после неоднократного выскабливания матки, вследствие чего ее стенки становятся неполноценными, истонченными. В зависимости от места расположения раны производится либо зашивание, либо даже удаление этого жизненно важного органа. В последующих родах может произойти разрыв матки, что приводит к ее удалению. Шейка матки также становится неполноценной, с рубцовыми изменениями, что приводит к невынашиванию последующих беременностей.</w:t>
      </w:r>
    </w:p>
    <w:p w14:paraId="488C6F0E" w14:textId="77777777" w:rsidR="00F5122D" w:rsidRPr="00F5122D" w:rsidRDefault="00F5122D" w:rsidP="00F5122D">
      <w:pPr>
        <w:numPr>
          <w:ilvl w:val="0"/>
          <w:numId w:val="1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Эндометрит - воспаление слизистой оболочки матки, которое приводит к привычному невынашиванию_беременности и вторичному бесплодию (количество бездетных семей в России приближается к 20%).</w:t>
      </w:r>
    </w:p>
    <w:p w14:paraId="4E8D494C" w14:textId="77777777" w:rsidR="00F5122D" w:rsidRPr="00F5122D" w:rsidRDefault="00F5122D" w:rsidP="00F5122D">
      <w:pPr>
        <w:numPr>
          <w:ilvl w:val="0"/>
          <w:numId w:val="1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Эндоцервицит - воспаление слизистой шейки матки, приводит к тем же последствиям, что и предыдущее заболевание.</w:t>
      </w:r>
    </w:p>
    <w:p w14:paraId="1D41C0F4" w14:textId="77777777" w:rsidR="00F5122D" w:rsidRPr="00F5122D" w:rsidRDefault="00F5122D" w:rsidP="00F5122D">
      <w:pPr>
        <w:shd w:val="clear" w:color="auto" w:fill="FFFFFF"/>
        <w:spacing w:before="375" w:after="375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   II. Заболевания, локализованные в малом тазе.</w:t>
      </w:r>
    </w:p>
    <w:p w14:paraId="7E940A08" w14:textId="77777777" w:rsidR="00F5122D" w:rsidRPr="00F5122D" w:rsidRDefault="00F5122D" w:rsidP="00F5122D">
      <w:pPr>
        <w:numPr>
          <w:ilvl w:val="0"/>
          <w:numId w:val="2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Параметрит - воспалительный процесс в околоматочной клетчатке. Обычно возникает вследствие проникновения бактерий через шейку или непосредственно через стенку матки. При параметрите может возникнуть нагноение (абсцесс), а при его самопроизвольном вскрытии - длительно незаживающие свищи (патологические ходы, которые могут соединить влагалище и прямую кишку, влагалище и мочевой пузырь).</w:t>
      </w:r>
    </w:p>
    <w:p w14:paraId="1051DA5B" w14:textId="77777777" w:rsidR="00F5122D" w:rsidRPr="00F5122D" w:rsidRDefault="00F5122D" w:rsidP="00F5122D">
      <w:pPr>
        <w:numPr>
          <w:ilvl w:val="0"/>
          <w:numId w:val="2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Воспаление придатков матки (яичников и маточных труб). При воспалительном процессе в маточной трубе появляется выпот, который, скапливаясь в ее просвете, склеивает стенки и нарушает проходимость. При гнойном воспалении может произойти расплавление стенки маточной трубы, приводящее к перитониту. Воспаление придатков матки чаще всего приводит к вторичному бесплодию или внематочной беременности -когда плодное яйцо прикрепляется не в полости матки, а в маточной трубе, на яичнике или в брюшной полости.</w:t>
      </w:r>
    </w:p>
    <w:p w14:paraId="2F329BDE" w14:textId="77777777" w:rsidR="00F5122D" w:rsidRPr="00F5122D" w:rsidRDefault="00F5122D" w:rsidP="00F5122D">
      <w:pPr>
        <w:numPr>
          <w:ilvl w:val="0"/>
          <w:numId w:val="2"/>
        </w:numPr>
        <w:shd w:val="clear" w:color="auto" w:fill="FFFFFF"/>
        <w:spacing w:before="100" w:beforeAutospacing="1" w:after="180"/>
        <w:ind w:left="102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t>Пельвиоперитонит. Это заболевание характеризуется ограниченным воспалением тазовой брюшины, возникающим чаще всего при наличии воспаления в околоматочной клетчатке или придатках матки, а также после перфорации матки. Пельвиоперитонит очень часто приводит к вторичному бесплодию, т.к. в воспалительный процесс вовлекаются органы малого таза, происходит образование спаек, что нарушает функцию яичников и проходимость маточных труб.</w:t>
      </w:r>
    </w:p>
    <w:p w14:paraId="43926013" w14:textId="77777777" w:rsidR="00F5122D" w:rsidRPr="00F5122D" w:rsidRDefault="00F5122D" w:rsidP="00F5122D">
      <w:pPr>
        <w:shd w:val="clear" w:color="auto" w:fill="FFFFFF"/>
        <w:spacing w:before="375" w:after="0"/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</w:pP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lastRenderedPageBreak/>
        <w:t>   III. Перитонит - одно из наиболее тяжелых заболеваний, возникающих после аборта.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Это воспаление брюшины, которое может привести к смертельному исходу, особенно у ослабленных людей. Перитонит часто приводит к вторичному бесплодию.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IV. Сепсис - общее заражение крови.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Крайне тяжелое заболевание, нередко приводящее к смерти.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</w:t>
      </w:r>
      <w:r w:rsidRPr="00F5122D">
        <w:rPr>
          <w:rFonts w:ascii="PT Sans Caption" w:eastAsia="Times New Roman" w:hAnsi="PT Sans Caption" w:cs="Times New Roman"/>
          <w:color w:val="666666"/>
          <w:sz w:val="23"/>
          <w:szCs w:val="23"/>
          <w:lang w:eastAsia="ru-RU"/>
        </w:rPr>
        <w:br/>
        <w:t>   V. Постабортный синдром - стрессовое расстройство, вызванное эмоциональными реакциями на полученную вследствие аборта физическую и эмоциональную травму. У женщин могут развиться депрессия, озлобление, чувство вины, страха, чувство собственной неполноценности, сексуальные дисфункции, мысли о самоубийстве, пристрастие к алкоголю и наркотикам.</w:t>
      </w:r>
    </w:p>
    <w:p w14:paraId="2409148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22C"/>
    <w:multiLevelType w:val="multilevel"/>
    <w:tmpl w:val="E646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C05F7"/>
    <w:multiLevelType w:val="multilevel"/>
    <w:tmpl w:val="16C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C"/>
    <w:rsid w:val="006428EC"/>
    <w:rsid w:val="006C0B77"/>
    <w:rsid w:val="008242FF"/>
    <w:rsid w:val="00870751"/>
    <w:rsid w:val="00922C48"/>
    <w:rsid w:val="00B915B7"/>
    <w:rsid w:val="00EA59DF"/>
    <w:rsid w:val="00EE4070"/>
    <w:rsid w:val="00F12C76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DD958-B5EE-466A-A637-BB044CE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2025-03-17T10:31:00Z</dcterms:created>
  <dcterms:modified xsi:type="dcterms:W3CDTF">2025-03-17T10:31:00Z</dcterms:modified>
</cp:coreProperties>
</file>